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5C" w:rsidRPr="00F6155C" w:rsidRDefault="00F6155C" w:rsidP="00F6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5C">
        <w:rPr>
          <w:rFonts w:ascii="Times New Roman" w:hAnsi="Times New Roman" w:cs="Times New Roman"/>
          <w:b/>
          <w:sz w:val="24"/>
          <w:szCs w:val="24"/>
        </w:rPr>
        <w:t>SPEECH BY HIS HOLINESS POPE FRANCIS TO THE</w:t>
      </w:r>
    </w:p>
    <w:p w:rsidR="00F6155C" w:rsidRPr="00F6155C" w:rsidRDefault="00F6155C" w:rsidP="00F6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5C">
        <w:rPr>
          <w:rFonts w:ascii="Times New Roman" w:hAnsi="Times New Roman" w:cs="Times New Roman"/>
          <w:b/>
          <w:sz w:val="24"/>
          <w:szCs w:val="24"/>
        </w:rPr>
        <w:t>PACIFIC ISLANDS FORUM SECRETARIAT</w:t>
      </w:r>
    </w:p>
    <w:p w:rsidR="00F6155C" w:rsidRDefault="00F6155C" w:rsidP="00F6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155C" w:rsidRDefault="00F6155C" w:rsidP="00F6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BOLLETTINO N. 0780 - 11.11.2017 4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Excellencies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and Gentlemen,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offer a warm welcome to you, the Pacific Islands Forum Leaders. Your presence here is a</w:t>
      </w: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 of the rich variety of cultures and the great natural beauty of the Pacific region.</w:t>
      </w: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share your concern for the peoples of the region, especially those exposed to the extreme</w:t>
      </w: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climate events that are becoming more frequent and intense. Of concern too is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grave impact of rising sea levels and the disturbing and continuo</w:t>
      </w:r>
      <w:r w:rsidR="00F6155C">
        <w:rPr>
          <w:rFonts w:ascii="Times New Roman" w:hAnsi="Times New Roman" w:cs="Times New Roman"/>
          <w:sz w:val="24"/>
          <w:szCs w:val="24"/>
        </w:rPr>
        <w:t xml:space="preserve">us deterioration of the barrier </w:t>
      </w:r>
      <w:r>
        <w:rPr>
          <w:rFonts w:ascii="Times New Roman" w:hAnsi="Times New Roman" w:cs="Times New Roman"/>
          <w:sz w:val="24"/>
          <w:szCs w:val="24"/>
        </w:rPr>
        <w:t>reef, a marine ecosystem of immense importance. In this regard, I remember the disquieting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 posed almost thirty years ago by the Bishops of the Philippines: “Who turned the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wonderworld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seas into underwater cemeteries bereft of colour and life?” (cf.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Laudato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Si’</w:t>
      </w:r>
      <w:r>
        <w:rPr>
          <w:rFonts w:ascii="Times New Roman" w:hAnsi="Times New Roman" w:cs="Times New Roman"/>
          <w:sz w:val="24"/>
          <w:szCs w:val="24"/>
        </w:rPr>
        <w:t>, 41).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of causes have led to this environmental decay and, sadly, many of them are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shortsi</w:t>
      </w:r>
      <w:r w:rsidR="00F6155C">
        <w:rPr>
          <w:rFonts w:ascii="Times New Roman" w:hAnsi="Times New Roman" w:cs="Times New Roman"/>
          <w:sz w:val="24"/>
          <w:szCs w:val="24"/>
        </w:rPr>
        <w:t>ghted</w:t>
      </w:r>
      <w:proofErr w:type="spellEnd"/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 activity connected with certain ways of exploiting natural and human resources, the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impact of which ultimately reaches the ocean bed itself (cf. </w:t>
      </w:r>
      <w:r>
        <w:rPr>
          <w:rFonts w:ascii="Times New Roman" w:hAnsi="Times New Roman" w:cs="Times New Roman"/>
          <w:i/>
          <w:iCs/>
          <w:sz w:val="24"/>
          <w:szCs w:val="24"/>
        </w:rPr>
        <w:t>ibid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speak of rising sea levels, which “mainly affect impoverished coastal populations</w:t>
      </w: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nowhere else to go” (</w:t>
      </w:r>
      <w:r>
        <w:rPr>
          <w:rFonts w:ascii="Times New Roman" w:hAnsi="Times New Roman" w:cs="Times New Roman"/>
          <w:i/>
          <w:iCs/>
          <w:sz w:val="24"/>
          <w:szCs w:val="24"/>
        </w:rPr>
        <w:t>ibid</w:t>
      </w:r>
      <w:r>
        <w:rPr>
          <w:rFonts w:ascii="Times New Roman" w:hAnsi="Times New Roman" w:cs="Times New Roman"/>
          <w:sz w:val="24"/>
          <w:szCs w:val="24"/>
        </w:rPr>
        <w:t>., 48), our thoughts turn to the problem of global warming</w:t>
      </w: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discussed in various international forums and meetings. In these very days COP-23, the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twenty-third session of the Conference of the Parties to the Convention Framework of the United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Nations, is meeting in Bonn, under the presidency of one of the countries you represent, the Fiji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Islands. It is my hope that the efforts of COP-23, and those yet to come, will always keep in mind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greater picture of that “earth without borders, with its highly </w:t>
      </w:r>
      <w:proofErr w:type="spellStart"/>
      <w:r>
        <w:rPr>
          <w:rFonts w:ascii="Times New Roman" w:hAnsi="Times New Roman" w:cs="Times New Roman"/>
          <w:sz w:val="24"/>
          <w:szCs w:val="24"/>
        </w:rPr>
        <w:t>rarified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atmosphere”, as it was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described by one of the astronauts currently orbiting in the International Space Station, with whom I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recently had a fascinating conversation.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come here from countries far distant from Rome, yet that vision of an “earth</w:t>
      </w: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borders” dissolves all geographic distances. It reminds us of the need for a global outlook,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 cooperation and solidarity, and a shared strategy, which can prevent us from remaining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indifferent in the face of grave problems such as the deterioration of the environment and of the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 of the oceans,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is itself linked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human and social deterioration experienced by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humanity today.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geographic and territorial distances, but also distances in time are dissolved by the</w:t>
      </w: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everything in the world is intimately connected (cf. </w:t>
      </w:r>
      <w:r>
        <w:rPr>
          <w:rFonts w:ascii="Times New Roman" w:hAnsi="Times New Roman" w:cs="Times New Roman"/>
          <w:i/>
          <w:iCs/>
          <w:sz w:val="24"/>
          <w:szCs w:val="24"/>
        </w:rPr>
        <w:t>ibid</w:t>
      </w:r>
      <w:r>
        <w:rPr>
          <w:rFonts w:ascii="Times New Roman" w:hAnsi="Times New Roman" w:cs="Times New Roman"/>
          <w:sz w:val="24"/>
          <w:szCs w:val="24"/>
        </w:rPr>
        <w:t>., 16). Almost thirty years</w:t>
      </w:r>
      <w:r w:rsidR="00F6155C">
        <w:rPr>
          <w:rFonts w:ascii="Times New Roman" w:hAnsi="Times New Roman" w:cs="Times New Roman"/>
          <w:sz w:val="24"/>
          <w:szCs w:val="24"/>
        </w:rPr>
        <w:t xml:space="preserve"> have passed since the </w:t>
      </w:r>
      <w:proofErr w:type="spellStart"/>
      <w:r w:rsidR="00F6155C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ilip</w:t>
      </w:r>
      <w:r w:rsidR="00F615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Bishops’ appeal, and yet it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 be said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situation of the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oceans and marine ecosystem has really improved. We still face any number of problems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regarding, for example, the management of fishing resources, activities in shallow and deep waters,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situation of coastal communities and of fishing families, and the pollution caused by the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accumulation of plastics and micro-plastics. “What kind of world do we want to leave to those who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 after us, to children who are now growing up? This question not only concerns the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environment in isolation… When we ask ourselves what kind </w:t>
      </w:r>
      <w:r>
        <w:rPr>
          <w:rFonts w:ascii="Times New Roman" w:hAnsi="Times New Roman" w:cs="Times New Roman"/>
          <w:sz w:val="24"/>
          <w:szCs w:val="24"/>
        </w:rPr>
        <w:lastRenderedPageBreak/>
        <w:t>of world we want to leave behind,</w:t>
      </w:r>
      <w:r w:rsidR="00F6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think in the first place of its general direction, its meaning and its values” (</w:t>
      </w:r>
      <w:r>
        <w:rPr>
          <w:rFonts w:ascii="Times New Roman" w:hAnsi="Times New Roman" w:cs="Times New Roman"/>
          <w:i/>
          <w:iCs/>
          <w:sz w:val="24"/>
          <w:szCs w:val="24"/>
        </w:rPr>
        <w:t>ibid</w:t>
      </w:r>
      <w:r>
        <w:rPr>
          <w:rFonts w:ascii="Times New Roman" w:hAnsi="Times New Roman" w:cs="Times New Roman"/>
          <w:sz w:val="24"/>
          <w:szCs w:val="24"/>
        </w:rPr>
        <w:t>., 160).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thank you for your welcome visit and I invoke upon you and your countries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God’s</w:t>
      </w:r>
      <w:proofErr w:type="gramEnd"/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abundant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blessings.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F6155C" w:rsidRDefault="00F6155C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F5" w:rsidRDefault="004236F5" w:rsidP="0042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[01691-EN.02] [Original text: Italian]</w:t>
      </w:r>
    </w:p>
    <w:p w:rsidR="00415092" w:rsidRDefault="004236F5" w:rsidP="004236F5">
      <w:r>
        <w:rPr>
          <w:rFonts w:ascii="Times New Roman" w:hAnsi="Times New Roman" w:cs="Times New Roman"/>
          <w:sz w:val="24"/>
          <w:szCs w:val="24"/>
        </w:rPr>
        <w:t>[B0780-XX.02]</w:t>
      </w:r>
    </w:p>
    <w:sectPr w:rsidR="00415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F5"/>
    <w:rsid w:val="000168BB"/>
    <w:rsid w:val="00072E7A"/>
    <w:rsid w:val="000A2B63"/>
    <w:rsid w:val="000A3707"/>
    <w:rsid w:val="002C72B6"/>
    <w:rsid w:val="00337ABC"/>
    <w:rsid w:val="003767F0"/>
    <w:rsid w:val="003A0991"/>
    <w:rsid w:val="00422963"/>
    <w:rsid w:val="004236F5"/>
    <w:rsid w:val="004C64FC"/>
    <w:rsid w:val="00543B98"/>
    <w:rsid w:val="005864E9"/>
    <w:rsid w:val="00597EE8"/>
    <w:rsid w:val="005A4184"/>
    <w:rsid w:val="00606964"/>
    <w:rsid w:val="006158FF"/>
    <w:rsid w:val="00654DD8"/>
    <w:rsid w:val="00671525"/>
    <w:rsid w:val="006D7E6D"/>
    <w:rsid w:val="007662ED"/>
    <w:rsid w:val="007E01F9"/>
    <w:rsid w:val="00950001"/>
    <w:rsid w:val="009C7E25"/>
    <w:rsid w:val="00A5364A"/>
    <w:rsid w:val="00AB0C5E"/>
    <w:rsid w:val="00C53C45"/>
    <w:rsid w:val="00CE6BF1"/>
    <w:rsid w:val="00D80CAD"/>
    <w:rsid w:val="00DD10D1"/>
    <w:rsid w:val="00EB334B"/>
    <w:rsid w:val="00EB35BD"/>
    <w:rsid w:val="00EC1F0E"/>
    <w:rsid w:val="00F1414A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F922"/>
  <w15:chartTrackingRefBased/>
  <w15:docId w15:val="{1E8AA48E-B5F6-446B-9CDF-D2ED4AA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Madonna</dc:creator>
  <cp:keywords/>
  <dc:description/>
  <cp:lastModifiedBy>Noonan, Madonna</cp:lastModifiedBy>
  <cp:revision>2</cp:revision>
  <dcterms:created xsi:type="dcterms:W3CDTF">2018-07-23T10:54:00Z</dcterms:created>
  <dcterms:modified xsi:type="dcterms:W3CDTF">2018-07-23T10:59:00Z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8767c27c-bf39-4040-bdea-2e34f4fc7951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